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3E1B0FE5" w:rsidR="00152A13" w:rsidRPr="00856508" w:rsidRDefault="003F2B07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</w:t>
      </w:r>
      <w:r w:rsidR="004373E3">
        <w:rPr>
          <w:rFonts w:ascii="Tahoma" w:hAnsi="Tahoma" w:cs="Tahoma"/>
          <w:i w:val="0"/>
          <w:color w:val="805085"/>
          <w:sz w:val="36"/>
          <w:szCs w:val="40"/>
        </w:rPr>
        <w:t xml:space="preserve">EL del </w:t>
      </w:r>
      <w:r w:rsidR="004373E3"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01 Acuña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7B81D6C3" w14:textId="1948A309" w:rsidR="00213C37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</w:rPr>
            </w:pPr>
            <w:r w:rsidRPr="00755EEC">
              <w:rPr>
                <w:rFonts w:ascii="Tahoma" w:hAnsi="Tahoma" w:cs="Tahoma"/>
                <w:i w:val="0"/>
                <w:iCs w:val="0"/>
                <w:color w:val="auto"/>
                <w:u w:val="single"/>
              </w:rPr>
              <w:t>Nombre</w:t>
            </w:r>
            <w:r w:rsidR="00DB6B3C" w:rsidRPr="00DB6B3C">
              <w:rPr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r w:rsidR="008561D2">
              <w:rPr>
                <w:rFonts w:ascii="Tahoma" w:hAnsi="Tahoma" w:cs="Tahoma"/>
                <w:i w:val="0"/>
                <w:iCs w:val="0"/>
                <w:color w:val="auto"/>
              </w:rPr>
              <w:t>Manuel Alejandro Rojas Barrientos</w:t>
            </w:r>
          </w:p>
          <w:p w14:paraId="676E8F97" w14:textId="5469D79F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14CF2250" w14:textId="50BDFB5B" w:rsidR="00F22FFA" w:rsidRPr="00DB6B3C" w:rsidRDefault="00F22FFA" w:rsidP="00F22FFA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F22FF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8561D2" w:rsidRPr="008561D2">
              <w:rPr>
                <w:rFonts w:ascii="Tahoma" w:hAnsi="Tahoma" w:cs="Tahoma"/>
              </w:rPr>
              <w:t>secundaria</w:t>
            </w:r>
          </w:p>
          <w:p w14:paraId="6964104E" w14:textId="4ED787A5" w:rsidR="00F22FFA" w:rsidRPr="00F22FFA" w:rsidRDefault="00F22FFA" w:rsidP="00F22FFA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F22FF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8561D2" w:rsidRPr="008561D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2008-2011</w:t>
            </w:r>
          </w:p>
          <w:p w14:paraId="511F83AD" w14:textId="6D885027" w:rsidR="00D665A4" w:rsidRDefault="00F22FFA" w:rsidP="00F22FFA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F22FF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8561D2" w:rsidRPr="008561D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Antonio Gutiérrez Garza S</w:t>
            </w:r>
            <w:r w:rsidR="008561D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</w:t>
            </w:r>
            <w:r w:rsidR="008561D2" w:rsidRPr="008561D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c. #3</w:t>
            </w:r>
          </w:p>
          <w:p w14:paraId="12688D69" w14:textId="3617FBB1" w:rsidR="00F22FFA" w:rsidRPr="00CA0767" w:rsidRDefault="00F22FFA" w:rsidP="00F22FFA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70A535E2" w14:textId="67FFD221" w:rsidR="00F22FFA" w:rsidRPr="00F22FFA" w:rsidRDefault="00F22FFA" w:rsidP="00F22FFA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F22FFA">
              <w:rPr>
                <w:rFonts w:ascii="Tahoma" w:hAnsi="Tahoma" w:cs="Tahoma"/>
              </w:rPr>
              <w:t xml:space="preserve">Empresa: </w:t>
            </w:r>
            <w:r w:rsidR="00DB6B3C">
              <w:rPr>
                <w:rFonts w:ascii="Tahoma" w:hAnsi="Tahoma" w:cs="Tahoma"/>
              </w:rPr>
              <w:t>IEC</w:t>
            </w:r>
          </w:p>
          <w:p w14:paraId="0D1124EE" w14:textId="779F7971" w:rsidR="00F22FFA" w:rsidRPr="00F22FFA" w:rsidRDefault="00F22FFA" w:rsidP="00F22FFA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F22FFA">
              <w:rPr>
                <w:rFonts w:ascii="Tahoma" w:hAnsi="Tahoma" w:cs="Tahoma"/>
              </w:rPr>
              <w:t>Periodo:</w:t>
            </w:r>
            <w:r>
              <w:rPr>
                <w:rFonts w:ascii="Tahoma" w:hAnsi="Tahoma" w:cs="Tahoma"/>
              </w:rPr>
              <w:t xml:space="preserve"> </w:t>
            </w:r>
            <w:r w:rsidR="00DB6B3C">
              <w:rPr>
                <w:rFonts w:ascii="Tahoma" w:hAnsi="Tahoma" w:cs="Tahoma"/>
              </w:rPr>
              <w:t>abril – junio 2024</w:t>
            </w:r>
          </w:p>
          <w:p w14:paraId="4DB2CFB8" w14:textId="760FC977" w:rsidR="00D665A4" w:rsidRDefault="00F22FFA" w:rsidP="00F22FFA">
            <w:pPr>
              <w:jc w:val="both"/>
              <w:rPr>
                <w:rFonts w:ascii="Tahoma" w:hAnsi="Tahoma" w:cs="Tahoma"/>
              </w:rPr>
            </w:pPr>
            <w:r w:rsidRPr="00F22FFA">
              <w:rPr>
                <w:rFonts w:ascii="Tahoma" w:hAnsi="Tahoma" w:cs="Tahoma"/>
              </w:rPr>
              <w:t>Cargo:</w:t>
            </w:r>
            <w:r>
              <w:rPr>
                <w:rFonts w:ascii="Tahoma" w:hAnsi="Tahoma" w:cs="Tahoma"/>
              </w:rPr>
              <w:t xml:space="preserve"> </w:t>
            </w:r>
            <w:r w:rsidR="00DB6B3C">
              <w:rPr>
                <w:rFonts w:ascii="Tahoma" w:hAnsi="Tahoma" w:cs="Tahoma"/>
              </w:rPr>
              <w:t>CAEL</w:t>
            </w:r>
          </w:p>
          <w:p w14:paraId="09F05F26" w14:textId="7896D693" w:rsidR="00F22FFA" w:rsidRPr="00B22255" w:rsidRDefault="00F22FFA" w:rsidP="00F22FFA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AC45A" w14:textId="77777777" w:rsidR="00704DE5" w:rsidRDefault="00704DE5" w:rsidP="00527FC7">
      <w:pPr>
        <w:spacing w:after="0" w:line="240" w:lineRule="auto"/>
      </w:pPr>
      <w:r>
        <w:separator/>
      </w:r>
    </w:p>
  </w:endnote>
  <w:endnote w:type="continuationSeparator" w:id="0">
    <w:p w14:paraId="3C365222" w14:textId="77777777" w:rsidR="00704DE5" w:rsidRDefault="00704DE5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B218D" w14:textId="77777777" w:rsidR="00704DE5" w:rsidRDefault="00704DE5" w:rsidP="00527FC7">
      <w:pPr>
        <w:spacing w:after="0" w:line="240" w:lineRule="auto"/>
      </w:pPr>
      <w:r>
        <w:separator/>
      </w:r>
    </w:p>
  </w:footnote>
  <w:footnote w:type="continuationSeparator" w:id="0">
    <w:p w14:paraId="3CE02B0C" w14:textId="77777777" w:rsidR="00704DE5" w:rsidRDefault="00704DE5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2B01"/>
    <w:rsid w:val="000C3DDB"/>
    <w:rsid w:val="000E33A3"/>
    <w:rsid w:val="00121D59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13C37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3F2B07"/>
    <w:rsid w:val="0041776C"/>
    <w:rsid w:val="004327C4"/>
    <w:rsid w:val="004373E3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1133F"/>
    <w:rsid w:val="00622EAA"/>
    <w:rsid w:val="006302B4"/>
    <w:rsid w:val="00657567"/>
    <w:rsid w:val="006651E9"/>
    <w:rsid w:val="006740E6"/>
    <w:rsid w:val="006810B5"/>
    <w:rsid w:val="006B6958"/>
    <w:rsid w:val="006C4EC8"/>
    <w:rsid w:val="006F5477"/>
    <w:rsid w:val="00704DE5"/>
    <w:rsid w:val="00732A5C"/>
    <w:rsid w:val="00745686"/>
    <w:rsid w:val="0074635E"/>
    <w:rsid w:val="007464EC"/>
    <w:rsid w:val="007546D8"/>
    <w:rsid w:val="00755EEC"/>
    <w:rsid w:val="00766E14"/>
    <w:rsid w:val="007737DC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1D2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229D2"/>
    <w:rsid w:val="009440D1"/>
    <w:rsid w:val="00947B64"/>
    <w:rsid w:val="00977765"/>
    <w:rsid w:val="009A776F"/>
    <w:rsid w:val="009B5D88"/>
    <w:rsid w:val="009B7550"/>
    <w:rsid w:val="009D39D4"/>
    <w:rsid w:val="00A10F1E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1549"/>
    <w:rsid w:val="00B222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D3702"/>
    <w:rsid w:val="00CE7872"/>
    <w:rsid w:val="00D1743F"/>
    <w:rsid w:val="00D31E47"/>
    <w:rsid w:val="00D45E7A"/>
    <w:rsid w:val="00D56C6E"/>
    <w:rsid w:val="00D665A4"/>
    <w:rsid w:val="00D91F03"/>
    <w:rsid w:val="00DA3908"/>
    <w:rsid w:val="00DA5878"/>
    <w:rsid w:val="00DB6A43"/>
    <w:rsid w:val="00DB6B3C"/>
    <w:rsid w:val="00DD1917"/>
    <w:rsid w:val="00DE2836"/>
    <w:rsid w:val="00DF11EE"/>
    <w:rsid w:val="00DF1C3B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2FFA"/>
    <w:rsid w:val="00F2497D"/>
    <w:rsid w:val="00F333C9"/>
    <w:rsid w:val="00F51626"/>
    <w:rsid w:val="00F966AF"/>
    <w:rsid w:val="00FA1FBB"/>
    <w:rsid w:val="00FD6C87"/>
    <w:rsid w:val="00FE37EF"/>
    <w:rsid w:val="00FF14C5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qFormat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2025-05-24T20:04:00Z</dcterms:created>
  <dcterms:modified xsi:type="dcterms:W3CDTF">2025-05-24T20:04:00Z</dcterms:modified>
</cp:coreProperties>
</file>